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E1" w:rsidRDefault="00457ADD" w:rsidP="001009E1">
      <w:pPr>
        <w:pStyle w:val="Nadpis8"/>
        <w:suppressAutoHyphens/>
        <w:autoSpaceDN/>
        <w:adjustRightInd/>
        <w:jc w:val="left"/>
        <w:textAlignment w:val="auto"/>
        <w:rPr>
          <w:rFonts w:asciiTheme="minorHAnsi" w:hAnsiTheme="minorHAnsi"/>
          <w:caps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caps/>
          <w:sz w:val="24"/>
          <w:szCs w:val="24"/>
        </w:rPr>
        <w:t>Tisková zpráva k výstavě</w:t>
      </w:r>
    </w:p>
    <w:p w:rsidR="002C7819" w:rsidRPr="002C7819" w:rsidRDefault="00457ADD" w:rsidP="002C781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Rostislav Novák / NEVIDITELNÉ V TICHU HŘMÍ</w:t>
      </w:r>
      <w:r w:rsidR="002C7819" w:rsidRPr="002C781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C7819" w:rsidRPr="002C7819" w:rsidRDefault="002C7819" w:rsidP="002C7819">
      <w:pPr>
        <w:rPr>
          <w:rFonts w:asciiTheme="minorHAnsi" w:hAnsiTheme="minorHAnsi" w:cstheme="minorHAnsi"/>
          <w:sz w:val="22"/>
          <w:szCs w:val="22"/>
        </w:rPr>
      </w:pPr>
      <w:r w:rsidRPr="002C78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7343" w:rsidRPr="00252E9C" w:rsidRDefault="00807343" w:rsidP="00807343">
      <w:pPr>
        <w:rPr>
          <w:rFonts w:asciiTheme="minorHAnsi" w:hAnsiTheme="minorHAnsi"/>
          <w:sz w:val="22"/>
          <w:szCs w:val="22"/>
        </w:rPr>
      </w:pP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Pořadatel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>Galerie umění Karlovy Vary, p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. o</w:t>
      </w:r>
      <w:r w:rsidRPr="00652A55">
        <w:rPr>
          <w:rFonts w:asciiTheme="minorHAnsi" w:hAnsiTheme="minorHAnsi" w:cstheme="minorHAnsi"/>
          <w:b/>
          <w:sz w:val="22"/>
          <w:szCs w:val="22"/>
        </w:rPr>
        <w:t>. Karlovarského kraje</w:t>
      </w: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Místo konání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  <w:t xml:space="preserve">Interaktivní galerie </w:t>
      </w:r>
      <w:proofErr w:type="spellStart"/>
      <w:r w:rsidR="001009E1" w:rsidRPr="00652A55">
        <w:rPr>
          <w:rFonts w:asciiTheme="minorHAnsi" w:hAnsiTheme="minorHAnsi" w:cstheme="minorHAnsi"/>
          <w:b/>
          <w:sz w:val="22"/>
          <w:szCs w:val="22"/>
        </w:rPr>
        <w:t>Becherova</w:t>
      </w:r>
      <w:proofErr w:type="spellEnd"/>
      <w:r w:rsidR="001009E1" w:rsidRPr="00652A55">
        <w:rPr>
          <w:rFonts w:asciiTheme="minorHAnsi" w:hAnsiTheme="minorHAnsi" w:cstheme="minorHAnsi"/>
          <w:b/>
          <w:sz w:val="22"/>
          <w:szCs w:val="22"/>
        </w:rPr>
        <w:t xml:space="preserve"> vila, Krále Jiřího 9, Karlovy Vary</w:t>
      </w:r>
    </w:p>
    <w:p w:rsidR="00807343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Termín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457ADD">
        <w:rPr>
          <w:rFonts w:asciiTheme="minorHAnsi" w:hAnsiTheme="minorHAnsi" w:cstheme="minorHAnsi"/>
          <w:b/>
          <w:bCs/>
          <w:sz w:val="22"/>
          <w:szCs w:val="22"/>
        </w:rPr>
        <w:t>8. listopadu - 2024 – 12. ledna 2025</w:t>
      </w:r>
      <w:r w:rsidR="00B65733">
        <w:rPr>
          <w:rFonts w:asciiTheme="minorHAnsi" w:hAnsiTheme="minorHAnsi" w:cstheme="minorHAnsi"/>
          <w:b/>
          <w:bCs/>
          <w:sz w:val="22"/>
          <w:szCs w:val="22"/>
        </w:rPr>
        <w:t xml:space="preserve">, (vernisáž </w:t>
      </w:r>
      <w:r w:rsidR="00457ADD">
        <w:rPr>
          <w:rFonts w:asciiTheme="minorHAnsi" w:hAnsiTheme="minorHAnsi" w:cstheme="minorHAnsi"/>
          <w:b/>
          <w:bCs/>
          <w:sz w:val="22"/>
          <w:szCs w:val="22"/>
        </w:rPr>
        <w:t>7. 11</w:t>
      </w:r>
      <w:r w:rsidR="001009E1" w:rsidRPr="00652A55">
        <w:rPr>
          <w:rFonts w:asciiTheme="minorHAnsi" w:hAnsiTheme="minorHAnsi" w:cstheme="minorHAnsi"/>
          <w:b/>
          <w:bCs/>
          <w:sz w:val="22"/>
          <w:szCs w:val="22"/>
        </w:rPr>
        <w:t>. v 17 hodin)</w:t>
      </w:r>
    </w:p>
    <w:p w:rsidR="00807343" w:rsidRPr="00652A55" w:rsidRDefault="00457ADD" w:rsidP="0080734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1009E1" w:rsidRPr="00652A55">
        <w:rPr>
          <w:rFonts w:asciiTheme="minorHAnsi" w:hAnsiTheme="minorHAnsi" w:cstheme="minorHAnsi"/>
          <w:b/>
          <w:bCs/>
          <w:sz w:val="22"/>
          <w:szCs w:val="22"/>
        </w:rPr>
        <w:t xml:space="preserve">urátor </w:t>
      </w:r>
      <w:r w:rsidR="00E54122" w:rsidRPr="00652A55">
        <w:rPr>
          <w:rFonts w:asciiTheme="minorHAnsi" w:hAnsiTheme="minorHAnsi" w:cstheme="minorHAnsi"/>
          <w:b/>
          <w:bCs/>
          <w:sz w:val="22"/>
          <w:szCs w:val="22"/>
        </w:rPr>
        <w:t>výstavy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C7819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Martin Dostál</w:t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7343" w:rsidRPr="00652A5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009E1" w:rsidRPr="00652A55" w:rsidRDefault="00807343" w:rsidP="00807343">
      <w:pPr>
        <w:rPr>
          <w:rFonts w:asciiTheme="minorHAnsi" w:hAnsiTheme="minorHAnsi" w:cstheme="minorHAnsi"/>
          <w:b/>
          <w:sz w:val="22"/>
          <w:szCs w:val="22"/>
        </w:rPr>
      </w:pPr>
      <w:r w:rsidRPr="00652A55">
        <w:rPr>
          <w:rFonts w:asciiTheme="minorHAnsi" w:hAnsiTheme="minorHAnsi" w:cstheme="minorHAnsi"/>
          <w:b/>
          <w:sz w:val="22"/>
          <w:szCs w:val="22"/>
        </w:rPr>
        <w:t>Otevírací doba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:</w:t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ab/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ab/>
      </w:r>
      <w:r w:rsidRPr="00652A55">
        <w:rPr>
          <w:rFonts w:asciiTheme="minorHAnsi" w:hAnsiTheme="minorHAnsi" w:cstheme="minorHAnsi"/>
          <w:b/>
          <w:sz w:val="22"/>
          <w:szCs w:val="22"/>
        </w:rPr>
        <w:t>denně mimo pondělí 10 – 17 hodin</w:t>
      </w:r>
    </w:p>
    <w:p w:rsidR="00807343" w:rsidRPr="00652A55" w:rsidRDefault="00B65733" w:rsidP="0080734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Vstupné na výstavu: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80 / 4</w:t>
      </w:r>
      <w:r w:rsidR="001009E1" w:rsidRPr="00652A55">
        <w:rPr>
          <w:rFonts w:asciiTheme="minorHAnsi" w:hAnsiTheme="minorHAnsi" w:cstheme="minorHAnsi"/>
          <w:b/>
          <w:sz w:val="22"/>
          <w:szCs w:val="22"/>
        </w:rPr>
        <w:t>0 Kč</w:t>
      </w:r>
      <w:r w:rsidR="00E54122" w:rsidRPr="00652A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009E1" w:rsidRPr="002C7819" w:rsidRDefault="001009E1" w:rsidP="001009E1">
      <w:pPr>
        <w:rPr>
          <w:rFonts w:asciiTheme="minorHAnsi" w:hAnsiTheme="minorHAnsi" w:cstheme="minorHAnsi"/>
          <w:bCs/>
          <w:sz w:val="22"/>
          <w:szCs w:val="22"/>
        </w:rPr>
      </w:pPr>
    </w:p>
    <w:p w:rsidR="00163E37" w:rsidRDefault="00D36A35" w:rsidP="004B372A">
      <w:pPr>
        <w:ind w:firstLine="708"/>
      </w:pPr>
      <w:r w:rsidRPr="00163E37">
        <w:rPr>
          <w:rFonts w:asciiTheme="minorHAnsi" w:hAnsiTheme="minorHAnsi" w:cstheme="minorHAnsi"/>
          <w:sz w:val="22"/>
          <w:szCs w:val="22"/>
        </w:rPr>
        <w:t>Malíř Rostislav Novák je rodá</w:t>
      </w:r>
      <w:r w:rsidR="00163E37">
        <w:rPr>
          <w:rFonts w:asciiTheme="minorHAnsi" w:hAnsiTheme="minorHAnsi" w:cstheme="minorHAnsi"/>
          <w:sz w:val="22"/>
          <w:szCs w:val="22"/>
        </w:rPr>
        <w:t>kem ze slovenského Martina. M</w:t>
      </w:r>
      <w:r w:rsidR="00163E37" w:rsidRPr="00163E37">
        <w:rPr>
          <w:rFonts w:asciiTheme="minorHAnsi" w:hAnsiTheme="minorHAnsi" w:cstheme="minorHAnsi"/>
          <w:sz w:val="22"/>
          <w:szCs w:val="22"/>
        </w:rPr>
        <w:t>albu</w:t>
      </w:r>
      <w:r w:rsidR="00163E37">
        <w:rPr>
          <w:rFonts w:asciiTheme="minorHAnsi" w:hAnsiTheme="minorHAnsi" w:cstheme="minorHAnsi"/>
          <w:sz w:val="22"/>
          <w:szCs w:val="22"/>
        </w:rPr>
        <w:t xml:space="preserve"> však</w:t>
      </w:r>
      <w:r w:rsidR="00163E37" w:rsidRPr="00163E37">
        <w:rPr>
          <w:rFonts w:asciiTheme="minorHAnsi" w:hAnsiTheme="minorHAnsi" w:cstheme="minorHAnsi"/>
          <w:sz w:val="22"/>
          <w:szCs w:val="22"/>
        </w:rPr>
        <w:t xml:space="preserve"> </w:t>
      </w:r>
      <w:r w:rsidRPr="00163E37">
        <w:rPr>
          <w:rFonts w:asciiTheme="minorHAnsi" w:hAnsiTheme="minorHAnsi" w:cstheme="minorHAnsi"/>
          <w:sz w:val="22"/>
          <w:szCs w:val="22"/>
        </w:rPr>
        <w:t xml:space="preserve">studoval na </w:t>
      </w:r>
      <w:r w:rsidR="00163E37">
        <w:rPr>
          <w:rFonts w:asciiTheme="minorHAnsi" w:hAnsiTheme="minorHAnsi" w:cstheme="minorHAnsi"/>
          <w:sz w:val="22"/>
          <w:szCs w:val="22"/>
        </w:rPr>
        <w:t xml:space="preserve">pražské </w:t>
      </w:r>
      <w:r w:rsidRPr="00163E37">
        <w:rPr>
          <w:rFonts w:asciiTheme="minorHAnsi" w:hAnsiTheme="minorHAnsi" w:cstheme="minorHAnsi"/>
          <w:sz w:val="22"/>
          <w:szCs w:val="22"/>
        </w:rPr>
        <w:t>Ak</w:t>
      </w:r>
      <w:r w:rsidR="00163E37">
        <w:rPr>
          <w:rFonts w:asciiTheme="minorHAnsi" w:hAnsiTheme="minorHAnsi" w:cstheme="minorHAnsi"/>
          <w:sz w:val="22"/>
          <w:szCs w:val="22"/>
        </w:rPr>
        <w:t xml:space="preserve">ademii výtvarných umění </w:t>
      </w:r>
      <w:r w:rsidRPr="00163E37">
        <w:rPr>
          <w:rFonts w:asciiTheme="minorHAnsi" w:hAnsiTheme="minorHAnsi" w:cstheme="minorHAnsi"/>
          <w:sz w:val="22"/>
          <w:szCs w:val="22"/>
        </w:rPr>
        <w:t xml:space="preserve">v ateliéru Arnošta Paderlíka, kde po absolvování dlouhodobě působil jako asistent. Poté přešel na Ústav výtvarné tvorby Fakulty architektury ČVUT, později vedl katedru restaurování na pardubické univerzitě a v současnosti učí na katedře výtvarné výchovy v Hradci Králové. Takže jako pedagog ovlivnil řadu umělců, architektů, restaurátorů a pedagogů vícero generací. </w:t>
      </w:r>
      <w:r w:rsidR="00163E37">
        <w:rPr>
          <w:rFonts w:asciiTheme="minorHAnsi" w:hAnsiTheme="minorHAnsi" w:cstheme="minorHAnsi"/>
          <w:sz w:val="22"/>
          <w:szCs w:val="22"/>
        </w:rPr>
        <w:t>Realizoval mnoho</w:t>
      </w:r>
      <w:r w:rsidR="00163E37" w:rsidRPr="00163E37">
        <w:rPr>
          <w:rFonts w:asciiTheme="minorHAnsi" w:hAnsiTheme="minorHAnsi" w:cstheme="minorHAnsi"/>
          <w:sz w:val="22"/>
          <w:szCs w:val="22"/>
        </w:rPr>
        <w:t xml:space="preserve"> velkoformátových děl v architektuře a ve volné tvorbě se věnuje především malbě převážně abstraktních kompozic s emotivním nábojem, příležitostně ji doplňuje asambláží, aplikovanou </w:t>
      </w:r>
      <w:proofErr w:type="spellStart"/>
      <w:r w:rsidR="00163E37" w:rsidRPr="00163E37">
        <w:rPr>
          <w:rFonts w:asciiTheme="minorHAnsi" w:hAnsiTheme="minorHAnsi" w:cstheme="minorHAnsi"/>
          <w:sz w:val="22"/>
          <w:szCs w:val="22"/>
        </w:rPr>
        <w:t>sérigrafií</w:t>
      </w:r>
      <w:proofErr w:type="spellEnd"/>
      <w:r w:rsidR="00163E37" w:rsidRPr="00163E37">
        <w:rPr>
          <w:rFonts w:asciiTheme="minorHAnsi" w:hAnsiTheme="minorHAnsi" w:cstheme="minorHAnsi"/>
          <w:sz w:val="22"/>
          <w:szCs w:val="22"/>
        </w:rPr>
        <w:t xml:space="preserve"> či </w:t>
      </w:r>
      <w:proofErr w:type="spellStart"/>
      <w:r w:rsidR="00163E37" w:rsidRPr="00163E37">
        <w:rPr>
          <w:rFonts w:asciiTheme="minorHAnsi" w:hAnsiTheme="minorHAnsi" w:cstheme="minorHAnsi"/>
          <w:sz w:val="22"/>
          <w:szCs w:val="22"/>
        </w:rPr>
        <w:t>fotografikou</w:t>
      </w:r>
      <w:proofErr w:type="spellEnd"/>
      <w:r w:rsidR="00163E37" w:rsidRPr="00163E37">
        <w:rPr>
          <w:rFonts w:asciiTheme="minorHAnsi" w:hAnsiTheme="minorHAnsi" w:cstheme="minorHAnsi"/>
          <w:sz w:val="22"/>
          <w:szCs w:val="22"/>
        </w:rPr>
        <w:t>.</w:t>
      </w:r>
      <w:r w:rsidR="00163E37">
        <w:t xml:space="preserve"> </w:t>
      </w:r>
    </w:p>
    <w:p w:rsidR="00D36A35" w:rsidRPr="00163E37" w:rsidRDefault="00D36A35" w:rsidP="004B372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63E37">
        <w:rPr>
          <w:rFonts w:asciiTheme="minorHAnsi" w:hAnsiTheme="minorHAnsi" w:cstheme="minorHAnsi"/>
          <w:sz w:val="22"/>
          <w:szCs w:val="22"/>
        </w:rPr>
        <w:t>J</w:t>
      </w:r>
      <w:r w:rsidR="00163E37">
        <w:rPr>
          <w:rFonts w:asciiTheme="minorHAnsi" w:hAnsiTheme="minorHAnsi" w:cstheme="minorHAnsi"/>
          <w:sz w:val="22"/>
          <w:szCs w:val="22"/>
        </w:rPr>
        <w:t>ak uvádí kurátor výstavy Martin Dostál, tak „Novákův</w:t>
      </w:r>
      <w:r w:rsidRPr="00163E37">
        <w:rPr>
          <w:rFonts w:asciiTheme="minorHAnsi" w:hAnsiTheme="minorHAnsi" w:cstheme="minorHAnsi"/>
          <w:sz w:val="22"/>
          <w:szCs w:val="22"/>
        </w:rPr>
        <w:t xml:space="preserve"> malířský naturel se vyznačuje str</w:t>
      </w:r>
      <w:r w:rsidR="00163E37">
        <w:rPr>
          <w:rFonts w:asciiTheme="minorHAnsi" w:hAnsiTheme="minorHAnsi" w:cstheme="minorHAnsi"/>
          <w:sz w:val="22"/>
          <w:szCs w:val="22"/>
        </w:rPr>
        <w:t>hující explozí na povrchu obrazů a mohlo by se zdát, že jeho díla</w:t>
      </w:r>
      <w:r w:rsidRPr="00163E37">
        <w:rPr>
          <w:rFonts w:asciiTheme="minorHAnsi" w:hAnsiTheme="minorHAnsi" w:cstheme="minorHAnsi"/>
          <w:sz w:val="22"/>
          <w:szCs w:val="22"/>
        </w:rPr>
        <w:t xml:space="preserve"> jsou abstraktní, pravdě blíž však </w:t>
      </w:r>
      <w:r w:rsidR="00163E37">
        <w:rPr>
          <w:rFonts w:asciiTheme="minorHAnsi" w:hAnsiTheme="minorHAnsi" w:cstheme="minorHAnsi"/>
          <w:sz w:val="22"/>
          <w:szCs w:val="22"/>
        </w:rPr>
        <w:t xml:space="preserve">bude spíš slovo abstrahovaná. </w:t>
      </w:r>
      <w:r w:rsidRPr="00163E37">
        <w:rPr>
          <w:rFonts w:asciiTheme="minorHAnsi" w:hAnsiTheme="minorHAnsi" w:cstheme="minorHAnsi"/>
          <w:sz w:val="22"/>
          <w:szCs w:val="22"/>
        </w:rPr>
        <w:t xml:space="preserve">Jejich podstatným prvkem je všudypřítomné vrstvení, které se někdy ne a ne zastavit. </w:t>
      </w:r>
      <w:r w:rsidR="00163E37">
        <w:rPr>
          <w:rFonts w:asciiTheme="minorHAnsi" w:hAnsiTheme="minorHAnsi" w:cstheme="minorHAnsi"/>
          <w:sz w:val="22"/>
          <w:szCs w:val="22"/>
        </w:rPr>
        <w:t>Dochází tak</w:t>
      </w:r>
      <w:r w:rsidR="00163E37" w:rsidRPr="00163E37">
        <w:rPr>
          <w:rFonts w:asciiTheme="minorHAnsi" w:hAnsiTheme="minorHAnsi" w:cstheme="minorHAnsi"/>
          <w:sz w:val="22"/>
          <w:szCs w:val="22"/>
        </w:rPr>
        <w:t xml:space="preserve"> na tvorbu reliéfů, či se obrazy</w:t>
      </w:r>
      <w:r w:rsidR="00163E37">
        <w:rPr>
          <w:rFonts w:asciiTheme="minorHAnsi" w:hAnsiTheme="minorHAnsi" w:cstheme="minorHAnsi"/>
          <w:sz w:val="22"/>
          <w:szCs w:val="22"/>
        </w:rPr>
        <w:t xml:space="preserve"> někdy</w:t>
      </w:r>
      <w:r w:rsidR="00163E37" w:rsidRPr="00163E37">
        <w:rPr>
          <w:rFonts w:asciiTheme="minorHAnsi" w:hAnsiTheme="minorHAnsi" w:cstheme="minorHAnsi"/>
          <w:sz w:val="22"/>
          <w:szCs w:val="22"/>
        </w:rPr>
        <w:t xml:space="preserve"> samy reliéfy stávají. </w:t>
      </w:r>
      <w:r w:rsidRPr="00163E37">
        <w:rPr>
          <w:rFonts w:asciiTheme="minorHAnsi" w:hAnsiTheme="minorHAnsi" w:cstheme="minorHAnsi"/>
          <w:sz w:val="22"/>
          <w:szCs w:val="22"/>
        </w:rPr>
        <w:t>Umění</w:t>
      </w:r>
      <w:r w:rsidR="00163E37">
        <w:rPr>
          <w:rFonts w:asciiTheme="minorHAnsi" w:hAnsiTheme="minorHAnsi" w:cstheme="minorHAnsi"/>
          <w:sz w:val="22"/>
          <w:szCs w:val="22"/>
        </w:rPr>
        <w:t xml:space="preserve"> je totiž pro umělce</w:t>
      </w:r>
      <w:r w:rsidRPr="00163E37">
        <w:rPr>
          <w:rFonts w:asciiTheme="minorHAnsi" w:hAnsiTheme="minorHAnsi" w:cstheme="minorHAnsi"/>
          <w:sz w:val="22"/>
          <w:szCs w:val="22"/>
        </w:rPr>
        <w:t xml:space="preserve"> extatické pole, nekonečná nutnost procesu tvoření, hledání optimálních malířských konfigurací, komprimovaná radost. Rostislav Novák žije a pracuje v Sádku, nedaleko Žatce. V této vesnici končí silnice, nestaví tam vlak a nejezdí autobus. Panuje tam výmluvné ticho. V sále bývalého sudetského hostince však probíhá malířské my</w:t>
      </w:r>
      <w:r w:rsidR="00163E37">
        <w:rPr>
          <w:rFonts w:asciiTheme="minorHAnsi" w:hAnsiTheme="minorHAnsi" w:cstheme="minorHAnsi"/>
          <w:sz w:val="22"/>
          <w:szCs w:val="22"/>
        </w:rPr>
        <w:t>stérium, jehož odraz se pořadatelé výstavy rozhodli</w:t>
      </w:r>
      <w:r w:rsidRPr="00163E37">
        <w:rPr>
          <w:rFonts w:asciiTheme="minorHAnsi" w:hAnsiTheme="minorHAnsi" w:cstheme="minorHAnsi"/>
          <w:sz w:val="22"/>
          <w:szCs w:val="22"/>
        </w:rPr>
        <w:t xml:space="preserve"> přenést i do karlovarské buržoazní rezidence rodiny </w:t>
      </w:r>
      <w:proofErr w:type="spellStart"/>
      <w:r w:rsidRPr="00163E37">
        <w:rPr>
          <w:rFonts w:asciiTheme="minorHAnsi" w:hAnsiTheme="minorHAnsi" w:cstheme="minorHAnsi"/>
          <w:sz w:val="22"/>
          <w:szCs w:val="22"/>
        </w:rPr>
        <w:t>Becherů</w:t>
      </w:r>
      <w:proofErr w:type="spellEnd"/>
      <w:r w:rsidRPr="00163E37">
        <w:rPr>
          <w:rFonts w:asciiTheme="minorHAnsi" w:hAnsiTheme="minorHAnsi" w:cstheme="minorHAnsi"/>
          <w:sz w:val="22"/>
          <w:szCs w:val="22"/>
        </w:rPr>
        <w:t>.</w:t>
      </w:r>
      <w:r w:rsidR="00163E37">
        <w:rPr>
          <w:rFonts w:asciiTheme="minorHAnsi" w:hAnsiTheme="minorHAnsi" w:cstheme="minorHAnsi"/>
          <w:sz w:val="22"/>
          <w:szCs w:val="22"/>
        </w:rPr>
        <w:t>“</w:t>
      </w:r>
    </w:p>
    <w:p w:rsidR="00D36A35" w:rsidRDefault="00D36A35" w:rsidP="00D36A35"/>
    <w:p w:rsidR="002C7819" w:rsidRPr="002C7819" w:rsidRDefault="002C7819" w:rsidP="002C7819">
      <w:pPr>
        <w:rPr>
          <w:rFonts w:asciiTheme="minorHAnsi" w:hAnsiTheme="minorHAnsi" w:cstheme="minorHAnsi"/>
          <w:b/>
          <w:sz w:val="22"/>
          <w:szCs w:val="22"/>
        </w:rPr>
      </w:pPr>
    </w:p>
    <w:p w:rsidR="00B65733" w:rsidRPr="00B65733" w:rsidRDefault="00B65733" w:rsidP="00B65733">
      <w:pPr>
        <w:rPr>
          <w:rFonts w:asciiTheme="minorHAnsi" w:hAnsiTheme="minorHAnsi" w:cstheme="minorHAnsi"/>
          <w:sz w:val="22"/>
          <w:szCs w:val="22"/>
        </w:rPr>
      </w:pPr>
    </w:p>
    <w:p w:rsidR="001009E1" w:rsidRPr="00652A55" w:rsidRDefault="001009E1" w:rsidP="001009E1">
      <w:pPr>
        <w:rPr>
          <w:rFonts w:asciiTheme="minorHAnsi" w:hAnsiTheme="minorHAnsi" w:cstheme="minorHAnsi"/>
          <w:sz w:val="22"/>
          <w:szCs w:val="22"/>
        </w:rPr>
      </w:pPr>
    </w:p>
    <w:sectPr w:rsidR="001009E1" w:rsidRPr="00652A55" w:rsidSect="00A15CCE">
      <w:headerReference w:type="default" r:id="rId9"/>
      <w:footerReference w:type="default" r:id="rId10"/>
      <w:pgSz w:w="11906" w:h="16838"/>
      <w:pgMar w:top="2805" w:right="1133" w:bottom="1418" w:left="1134" w:header="708" w:footer="19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A1" w:rsidRDefault="00A538A1" w:rsidP="00E61F09">
      <w:r>
        <w:separator/>
      </w:r>
    </w:p>
  </w:endnote>
  <w:endnote w:type="continuationSeparator" w:id="0">
    <w:p w:rsidR="00A538A1" w:rsidRDefault="00A538A1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E61F09">
    <w:pPr>
      <w:pStyle w:val="Zpat"/>
      <w:tabs>
        <w:tab w:val="clear" w:pos="9072"/>
        <w:tab w:val="right" w:pos="9923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8A12B2" wp14:editId="38FC1CA4">
          <wp:simplePos x="0" y="0"/>
          <wp:positionH relativeFrom="column">
            <wp:posOffset>-720090</wp:posOffset>
          </wp:positionH>
          <wp:positionV relativeFrom="paragraph">
            <wp:posOffset>-17642</wp:posOffset>
          </wp:positionV>
          <wp:extent cx="7553739" cy="1619834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61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08B3" w:rsidRDefault="003D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A1" w:rsidRDefault="00A538A1" w:rsidP="00E61F09">
      <w:r>
        <w:separator/>
      </w:r>
    </w:p>
  </w:footnote>
  <w:footnote w:type="continuationSeparator" w:id="0">
    <w:p w:rsidR="00A538A1" w:rsidRDefault="00A538A1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C403AA" wp14:editId="72CD8591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09"/>
    <w:rsid w:val="0002274A"/>
    <w:rsid w:val="000542F4"/>
    <w:rsid w:val="000617DA"/>
    <w:rsid w:val="000755C9"/>
    <w:rsid w:val="00096F60"/>
    <w:rsid w:val="000B600D"/>
    <w:rsid w:val="000C730C"/>
    <w:rsid w:val="000E21CC"/>
    <w:rsid w:val="000F5D93"/>
    <w:rsid w:val="001009E1"/>
    <w:rsid w:val="00111AD9"/>
    <w:rsid w:val="00124D72"/>
    <w:rsid w:val="00126B81"/>
    <w:rsid w:val="00163E37"/>
    <w:rsid w:val="001752B3"/>
    <w:rsid w:val="001875E1"/>
    <w:rsid w:val="00187B23"/>
    <w:rsid w:val="001A6F44"/>
    <w:rsid w:val="001F52B9"/>
    <w:rsid w:val="001F5C22"/>
    <w:rsid w:val="00212379"/>
    <w:rsid w:val="00252E9C"/>
    <w:rsid w:val="002732F7"/>
    <w:rsid w:val="0027698C"/>
    <w:rsid w:val="00282B4D"/>
    <w:rsid w:val="0028738D"/>
    <w:rsid w:val="002B0862"/>
    <w:rsid w:val="002B1757"/>
    <w:rsid w:val="002C7819"/>
    <w:rsid w:val="00317FBC"/>
    <w:rsid w:val="003242E6"/>
    <w:rsid w:val="00326033"/>
    <w:rsid w:val="003965D1"/>
    <w:rsid w:val="003C11B7"/>
    <w:rsid w:val="003C4C92"/>
    <w:rsid w:val="003D08B3"/>
    <w:rsid w:val="0040071D"/>
    <w:rsid w:val="00403F46"/>
    <w:rsid w:val="00413063"/>
    <w:rsid w:val="00457ADD"/>
    <w:rsid w:val="00472CE6"/>
    <w:rsid w:val="004B372A"/>
    <w:rsid w:val="004D4E3E"/>
    <w:rsid w:val="004D7FC6"/>
    <w:rsid w:val="004E6E78"/>
    <w:rsid w:val="0055232D"/>
    <w:rsid w:val="005570EE"/>
    <w:rsid w:val="005643BA"/>
    <w:rsid w:val="00570D15"/>
    <w:rsid w:val="005836AB"/>
    <w:rsid w:val="005A6D05"/>
    <w:rsid w:val="005C5D08"/>
    <w:rsid w:val="005D53BC"/>
    <w:rsid w:val="00606C80"/>
    <w:rsid w:val="006158A5"/>
    <w:rsid w:val="00652A55"/>
    <w:rsid w:val="00667D68"/>
    <w:rsid w:val="00692C7C"/>
    <w:rsid w:val="006955EE"/>
    <w:rsid w:val="00697CE3"/>
    <w:rsid w:val="006C292B"/>
    <w:rsid w:val="006D2C24"/>
    <w:rsid w:val="00734E5C"/>
    <w:rsid w:val="00743F06"/>
    <w:rsid w:val="00763FD5"/>
    <w:rsid w:val="00770214"/>
    <w:rsid w:val="00773EB2"/>
    <w:rsid w:val="007D74C0"/>
    <w:rsid w:val="007F64F0"/>
    <w:rsid w:val="00807343"/>
    <w:rsid w:val="00815BC5"/>
    <w:rsid w:val="00857667"/>
    <w:rsid w:val="00861CC4"/>
    <w:rsid w:val="00865C21"/>
    <w:rsid w:val="008A26AE"/>
    <w:rsid w:val="008C2B92"/>
    <w:rsid w:val="008E6E81"/>
    <w:rsid w:val="0090134A"/>
    <w:rsid w:val="00901B7C"/>
    <w:rsid w:val="009071C6"/>
    <w:rsid w:val="00917785"/>
    <w:rsid w:val="009335E1"/>
    <w:rsid w:val="009441B5"/>
    <w:rsid w:val="00953866"/>
    <w:rsid w:val="0098108C"/>
    <w:rsid w:val="00A12357"/>
    <w:rsid w:val="00A15CCE"/>
    <w:rsid w:val="00A269C5"/>
    <w:rsid w:val="00A346F7"/>
    <w:rsid w:val="00A35AA9"/>
    <w:rsid w:val="00A43E95"/>
    <w:rsid w:val="00A538A1"/>
    <w:rsid w:val="00A80813"/>
    <w:rsid w:val="00AC0047"/>
    <w:rsid w:val="00AD44E2"/>
    <w:rsid w:val="00AE0B3B"/>
    <w:rsid w:val="00AE1FB7"/>
    <w:rsid w:val="00B03282"/>
    <w:rsid w:val="00B276EC"/>
    <w:rsid w:val="00B403D6"/>
    <w:rsid w:val="00B4549D"/>
    <w:rsid w:val="00B6161D"/>
    <w:rsid w:val="00B65733"/>
    <w:rsid w:val="00B66D1C"/>
    <w:rsid w:val="00B7116B"/>
    <w:rsid w:val="00BC69D4"/>
    <w:rsid w:val="00BE1B80"/>
    <w:rsid w:val="00BF2E60"/>
    <w:rsid w:val="00BF6858"/>
    <w:rsid w:val="00C170B3"/>
    <w:rsid w:val="00C66942"/>
    <w:rsid w:val="00C70F8B"/>
    <w:rsid w:val="00C800AA"/>
    <w:rsid w:val="00D02854"/>
    <w:rsid w:val="00D36A35"/>
    <w:rsid w:val="00D65EAF"/>
    <w:rsid w:val="00D662CB"/>
    <w:rsid w:val="00D86CE2"/>
    <w:rsid w:val="00D921C3"/>
    <w:rsid w:val="00D93C22"/>
    <w:rsid w:val="00DC5B27"/>
    <w:rsid w:val="00DF111D"/>
    <w:rsid w:val="00DF4B9F"/>
    <w:rsid w:val="00E35F7E"/>
    <w:rsid w:val="00E54122"/>
    <w:rsid w:val="00E57512"/>
    <w:rsid w:val="00E61F09"/>
    <w:rsid w:val="00E65115"/>
    <w:rsid w:val="00E971C4"/>
    <w:rsid w:val="00EB306C"/>
    <w:rsid w:val="00EB696F"/>
    <w:rsid w:val="00EE3788"/>
    <w:rsid w:val="00EE693D"/>
    <w:rsid w:val="00EF071B"/>
    <w:rsid w:val="00EF3173"/>
    <w:rsid w:val="00F37D78"/>
    <w:rsid w:val="00F421CE"/>
    <w:rsid w:val="00F677F3"/>
    <w:rsid w:val="00F9531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6A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6A35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807343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nhideWhenUsed/>
    <w:rsid w:val="00282B4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34A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3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0134A"/>
    <w:rPr>
      <w:vertAlign w:val="superscript"/>
    </w:rPr>
  </w:style>
  <w:style w:type="paragraph" w:customStyle="1" w:styleId="Text">
    <w:name w:val="Text"/>
    <w:autoRedefine/>
    <w:rsid w:val="00B6161D"/>
    <w:pPr>
      <w:jc w:val="both"/>
    </w:pPr>
    <w:rPr>
      <w:rFonts w:asciiTheme="minorHAnsi" w:eastAsia="Arial Unicode MS" w:hAnsiTheme="minorHAnsi" w:cstheme="minorHAnsi"/>
      <w:color w:val="000000"/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07343"/>
    <w:rPr>
      <w:rFonts w:ascii="Times New Roman" w:eastAsia="Times New Roman" w:hAnsi="Times New Roman"/>
      <w:b/>
    </w:rPr>
  </w:style>
  <w:style w:type="character" w:styleId="Siln">
    <w:name w:val="Strong"/>
    <w:uiPriority w:val="22"/>
    <w:qFormat/>
    <w:rsid w:val="00807343"/>
    <w:rPr>
      <w:b/>
      <w:bCs/>
    </w:rPr>
  </w:style>
  <w:style w:type="character" w:styleId="Zvraznn">
    <w:name w:val="Emphasis"/>
    <w:uiPriority w:val="20"/>
    <w:qFormat/>
    <w:rsid w:val="00807343"/>
    <w:rPr>
      <w:i/>
      <w:iCs/>
    </w:rPr>
  </w:style>
  <w:style w:type="paragraph" w:customStyle="1" w:styleId="Default">
    <w:name w:val="Default"/>
    <w:rsid w:val="003C11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C11B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3C11B7"/>
    <w:rPr>
      <w:color w:val="000000"/>
      <w:sz w:val="80"/>
      <w:szCs w:val="8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6A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6A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40E6-EEFA-4110-ACDE-A79DB35B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Freeman</dc:creator>
  <cp:lastModifiedBy>GALERIE</cp:lastModifiedBy>
  <cp:revision>2</cp:revision>
  <cp:lastPrinted>2019-06-19T08:49:00Z</cp:lastPrinted>
  <dcterms:created xsi:type="dcterms:W3CDTF">2024-11-01T07:24:00Z</dcterms:created>
  <dcterms:modified xsi:type="dcterms:W3CDTF">2024-11-01T07:24:00Z</dcterms:modified>
</cp:coreProperties>
</file>